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44F" w:rsidRDefault="009E5101">
      <w:r>
        <w:rPr>
          <w:noProof/>
          <w:lang w:eastAsia="de-DE"/>
        </w:rPr>
        <w:drawing>
          <wp:inline distT="0" distB="0" distL="0" distR="0" wp14:anchorId="2103D29F" wp14:editId="7175D970">
            <wp:extent cx="3810000" cy="2555875"/>
            <wp:effectExtent l="0" t="0" r="0" b="0"/>
            <wp:docPr id="1" name="Bild 1" descr="http://www.templeinstitute.org/beged/images/sardony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mpleinstitute.org/beged/images/sardony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5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54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101"/>
    <w:rsid w:val="0005544F"/>
    <w:rsid w:val="002F0669"/>
    <w:rsid w:val="009E5101"/>
    <w:rsid w:val="00B7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5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51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5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5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Hildegard Schneider</dc:creator>
  <cp:lastModifiedBy>Hildegard Schneider</cp:lastModifiedBy>
  <cp:revision>2</cp:revision>
  <cp:lastPrinted>2015-02-28T08:53:00Z</cp:lastPrinted>
  <dcterms:created xsi:type="dcterms:W3CDTF">2015-02-28T12:54:00Z</dcterms:created>
  <dcterms:modified xsi:type="dcterms:W3CDTF">2015-02-28T12:54:00Z</dcterms:modified>
</cp:coreProperties>
</file>